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349B8" w:rsidR="198ED366" w:rsidP="4FF7F78E" w:rsidRDefault="198ED366" w14:paraId="28F8FC95" w14:textId="0BDBD189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  <w:highlight w:val="yellow"/>
        </w:rPr>
      </w:pPr>
      <w:r w:rsidRPr="004349B8">
        <w:rPr>
          <w:rFonts w:ascii="Tahoma" w:hAnsi="Tahoma"/>
          <w:b/>
          <w:color w:val="000000" w:themeColor="text1"/>
          <w:sz w:val="22"/>
          <w:highlight w:val="yellow"/>
        </w:rPr>
        <w:t>POST 1 – Vjaġġatur kurjuż</w:t>
      </w:r>
    </w:p>
    <w:p w:rsidRPr="004349B8" w:rsidR="198ED366" w:rsidP="4FF7F78E" w:rsidRDefault="198ED366" w14:paraId="41AD460B" w14:textId="6B766993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>Se tmur għal avventura lil hinn mill-UE? 🌍 Qabel ma tippakkja l-bagalji tiegħek, ftakar li xi tifkiriet jistgħu jġorru magħhom aktar minn sempliċiment memorji - dawn jistgħu jġorru l-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pesti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tal-pjanti wkoll! 🦠</w:t>
      </w:r>
    </w:p>
    <w:p w:rsidRPr="004349B8" w:rsidR="198ED366" w:rsidP="4FF7F78E" w:rsidRDefault="198ED366" w14:paraId="6508CE36" w14:textId="62237B67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Ħu biss ritratti, ħalli biss impronti. Kun ċert li tħalli warajk kwalunkwe pjanta, fjura, żerriegħa, frotta, jew ħaxixa qabel ma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titla</w:t>
      </w:r>
      <w:proofErr w:type="spellEnd"/>
      <w:r w:rsidRPr="004349B8">
        <w:rPr>
          <w:rFonts w:ascii="Tahoma" w:hAnsi="Tahoma"/>
          <w:color w:val="000000" w:themeColor="text1"/>
          <w:sz w:val="22"/>
        </w:rPr>
        <w:t>’ abbord it-titjira lura lejn pajjiżek.</w:t>
      </w:r>
    </w:p>
    <w:p w:rsidRPr="004349B8" w:rsidR="198ED366" w:rsidP="4FF7F78E" w:rsidRDefault="198ED366" w14:paraId="09E34788" w14:textId="166000B4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Ejjew nipproteġu s-saħħa tal-pjanti kull fejn immorru.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Għinna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nikkondividu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l-messaġġ u kun parti mill-moviment #</w:t>
      </w:r>
      <w:r w:rsidRPr="004349B8">
        <w:rPr>
          <w:rFonts w:ascii="Tahoma" w:hAnsi="Tahoma"/>
          <w:color w:val="000000" w:themeColor="text1"/>
          <w:sz w:val="22"/>
          <w:highlight w:val="yellow"/>
        </w:rPr>
        <w:t>PlantHealth4Life</w:t>
      </w:r>
      <w:r w:rsidRPr="004349B8">
        <w:rPr>
          <w:rFonts w:ascii="Tahoma" w:hAnsi="Tahoma"/>
          <w:color w:val="000000" w:themeColor="text1"/>
          <w:sz w:val="22"/>
        </w:rPr>
        <w:t>!</w:t>
      </w:r>
    </w:p>
    <w:p w:rsidRPr="004349B8" w:rsidR="4FF7F78E" w:rsidP="4FF7F78E" w:rsidRDefault="4FF7F78E" w14:paraId="363A01D4" w14:textId="3B10EE0C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  <w:lang w:val="en-US"/>
        </w:rPr>
      </w:pPr>
    </w:p>
    <w:p w:rsidRPr="004349B8" w:rsidR="198ED366" w:rsidP="4FF7F78E" w:rsidRDefault="198ED366" w14:paraId="2A38976F" w14:textId="3D592922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  <w:highlight w:val="yellow"/>
        </w:rPr>
      </w:pPr>
      <w:r w:rsidRPr="004349B8">
        <w:rPr>
          <w:rFonts w:ascii="Tahoma" w:hAnsi="Tahoma"/>
          <w:b/>
          <w:color w:val="000000" w:themeColor="text1"/>
          <w:sz w:val="22"/>
          <w:highlight w:val="yellow"/>
        </w:rPr>
        <w:t>POST 2 – Ġardinar tad-delizzju/bidwi tad-delizzju</w:t>
      </w:r>
    </w:p>
    <w:p w:rsidRPr="004349B8" w:rsidR="198ED366" w:rsidP="4FF7F78E" w:rsidRDefault="198ED366" w14:paraId="06A3B09A" w14:textId="0B0AAB0B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Qatt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staqsejt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lilek innifsek kif il-pjanti b’saħħithom iħallu impatt fuq il-ħajja tagħna ta’ kuljum🌿 Dawn jagħmlu ħafna aktar milli sempliċiment isebbħu l-ġonna tagħna. Huma: </w:t>
      </w:r>
    </w:p>
    <w:p w:rsidRPr="004349B8" w:rsidR="198ED366" w:rsidP="4FF7F78E" w:rsidRDefault="198ED366" w14:paraId="694FEE3E" w14:textId="7FCD337F">
      <w:pPr>
        <w:pStyle w:val="ListParagraph"/>
        <w:numPr>
          <w:ilvl w:val="0"/>
          <w:numId w:val="1"/>
        </w:numPr>
        <w:spacing w:after="0"/>
        <w:rPr>
          <w:rFonts w:ascii="Tahoma" w:hAnsi="Tahoma" w:eastAsia="Tahoma" w:cs="Tahoma"/>
          <w:color w:val="000000" w:themeColor="text1"/>
          <w:sz w:val="22"/>
          <w:szCs w:val="22"/>
        </w:rPr>
      </w:pPr>
      <w:proofErr w:type="spellStart"/>
      <w:r w:rsidRPr="004349B8">
        <w:rPr>
          <w:rFonts w:ascii="Tahoma" w:hAnsi="Tahoma"/>
          <w:color w:val="000000" w:themeColor="text1"/>
          <w:sz w:val="22"/>
        </w:rPr>
        <w:t>jarrikkixxu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l-provvista tal-ikel tagħna 🍅</w:t>
      </w:r>
    </w:p>
    <w:p w:rsidRPr="004349B8" w:rsidR="198ED366" w:rsidP="4FF7F78E" w:rsidRDefault="198ED366" w14:paraId="329B82E4" w14:textId="0C4A69A3">
      <w:pPr>
        <w:pStyle w:val="ListParagraph"/>
        <w:numPr>
          <w:ilvl w:val="0"/>
          <w:numId w:val="1"/>
        </w:numPr>
        <w:spacing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>isostnu l-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bijodiversità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🐝</w:t>
      </w:r>
    </w:p>
    <w:p w:rsidRPr="004349B8" w:rsidR="198ED366" w:rsidP="4FF7F78E" w:rsidRDefault="198ED366" w14:paraId="5E84C240" w14:textId="63B42E7C">
      <w:pPr>
        <w:pStyle w:val="ListParagraph"/>
        <w:numPr>
          <w:ilvl w:val="0"/>
          <w:numId w:val="1"/>
        </w:numPr>
        <w:spacing w:after="0"/>
        <w:rPr>
          <w:rFonts w:ascii="Tahoma" w:hAnsi="Tahoma" w:eastAsia="Tahoma" w:cs="Tahoma"/>
          <w:color w:val="000000" w:themeColor="text1"/>
          <w:sz w:val="22"/>
          <w:szCs w:val="22"/>
        </w:rPr>
      </w:pPr>
      <w:proofErr w:type="spellStart"/>
      <w:r w:rsidRPr="004349B8">
        <w:rPr>
          <w:rFonts w:ascii="Tahoma" w:hAnsi="Tahoma"/>
          <w:color w:val="000000" w:themeColor="text1"/>
          <w:sz w:val="22"/>
        </w:rPr>
        <w:t>isawru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l-ekonomija 💡</w:t>
      </w:r>
    </w:p>
    <w:p w:rsidRPr="004349B8" w:rsidR="198ED366" w:rsidP="4FF7F78E" w:rsidRDefault="198ED366" w14:paraId="055FF465" w14:textId="07917FA1">
      <w:pPr>
        <w:pStyle w:val="ListParagraph"/>
        <w:numPr>
          <w:ilvl w:val="0"/>
          <w:numId w:val="1"/>
        </w:numPr>
        <w:spacing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>jiżguraw futur sostenibbli 🌏</w:t>
      </w:r>
    </w:p>
    <w:p w:rsidRPr="004349B8" w:rsidR="198ED366" w:rsidP="4FF7F78E" w:rsidRDefault="198ED366" w14:paraId="0E8AD6DC" w14:textId="65FBA382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Il-ġnien tiegħek huwa biss biċċa waħda minn sitwazzjoni kumplessa akbar.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Ikkondividi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l-għarfien tiegħek u ngħaqad mal-moviment #</w:t>
      </w:r>
      <w:r w:rsidRPr="004349B8">
        <w:rPr>
          <w:rFonts w:ascii="Tahoma" w:hAnsi="Tahoma"/>
          <w:color w:val="000000" w:themeColor="text1"/>
          <w:sz w:val="22"/>
          <w:highlight w:val="yellow"/>
        </w:rPr>
        <w:t>PlantHealth4Life</w:t>
      </w:r>
      <w:r w:rsidRPr="004349B8">
        <w:rPr>
          <w:rFonts w:ascii="Tahoma" w:hAnsi="Tahoma"/>
          <w:color w:val="000000" w:themeColor="text1"/>
          <w:sz w:val="22"/>
        </w:rPr>
        <w:t xml:space="preserve"> biex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tispira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lil ħaddieħor.</w:t>
      </w:r>
    </w:p>
    <w:p w:rsidRPr="004349B8" w:rsidR="4FF7F78E" w:rsidP="4FF7F78E" w:rsidRDefault="4FF7F78E" w14:paraId="2046E008" w14:textId="52F45A02">
      <w:pPr>
        <w:spacing w:before="240" w:after="0"/>
        <w:rPr>
          <w:rFonts w:ascii="Tahoma" w:hAnsi="Tahoma" w:eastAsia="Tahoma" w:cs="Tahoma"/>
          <w:color w:val="000000" w:themeColor="text1"/>
          <w:sz w:val="22"/>
          <w:szCs w:val="22"/>
        </w:rPr>
      </w:pPr>
    </w:p>
    <w:p w:rsidRPr="004349B8" w:rsidR="198ED366" w:rsidP="4FF7F78E" w:rsidRDefault="198ED366" w14:paraId="3AC17B02" w14:textId="7FF0C2A6">
      <w:pPr>
        <w:spacing w:before="240" w:after="240"/>
        <w:rPr>
          <w:rFonts w:ascii="Tahoma" w:hAnsi="Tahoma" w:eastAsia="Tahoma" w:cs="Tahoma"/>
          <w:color w:val="000000" w:themeColor="text1"/>
          <w:sz w:val="22"/>
          <w:szCs w:val="22"/>
          <w:highlight w:val="yellow"/>
        </w:rPr>
      </w:pPr>
      <w:r w:rsidRPr="004349B8">
        <w:rPr>
          <w:rFonts w:ascii="Tahoma" w:hAnsi="Tahoma"/>
          <w:b/>
          <w:color w:val="000000" w:themeColor="text1"/>
          <w:sz w:val="22"/>
          <w:highlight w:val="yellow"/>
        </w:rPr>
        <w:t>POST 3 – Ġenitur żagħżugħ konxju</w:t>
      </w:r>
      <w:r w:rsidRPr="004349B8">
        <w:rPr>
          <w:rFonts w:ascii="Tahoma" w:hAnsi="Tahoma"/>
          <w:b/>
          <w:color w:val="000000" w:themeColor="text1"/>
          <w:sz w:val="22"/>
        </w:rPr>
        <w:t xml:space="preserve"> </w:t>
      </w:r>
    </w:p>
    <w:p w:rsidRPr="004349B8" w:rsidR="198ED366" w:rsidP="4FF7F78E" w:rsidRDefault="198ED366" w14:paraId="3334D55E" w14:textId="44DFAD59">
      <w:pPr>
        <w:spacing w:before="240" w:after="24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Qatt ħsibt dwar kif il-pjanti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jappoġġaw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il-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benesseri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ta’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wliedek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fil-ħajja ta’ kuljum? 🌱 Mill-ikel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nutrittiv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li jieklu sal-arja nadifa li jieħdu n-nifs minnha, is-saħħa tal-pjanti hija essenzjali. 🥦🌬️</w:t>
      </w:r>
    </w:p>
    <w:p w:rsidRPr="004349B8" w:rsidR="198ED366" w:rsidP="4FF7F78E" w:rsidRDefault="198ED366" w14:paraId="538EEA02" w14:textId="71F01E55">
      <w:pPr>
        <w:spacing w:before="240" w:after="24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>Ingħaqad mal-moviment #</w:t>
      </w:r>
      <w:r w:rsidRPr="004349B8">
        <w:rPr>
          <w:rFonts w:ascii="Tahoma" w:hAnsi="Tahoma"/>
          <w:color w:val="000000" w:themeColor="text1"/>
          <w:sz w:val="22"/>
          <w:highlight w:val="yellow"/>
        </w:rPr>
        <w:t>PlantHealth4Life</w:t>
      </w:r>
      <w:r w:rsidRPr="004349B8">
        <w:rPr>
          <w:rFonts w:ascii="Tahoma" w:hAnsi="Tahoma"/>
          <w:color w:val="000000" w:themeColor="text1"/>
          <w:sz w:val="22"/>
        </w:rPr>
        <w:t xml:space="preserve"> u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esplora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modi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divertenti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biex tgħin lit-tfal jiskopru l-importanza tal-preservazzjoni tal-ħbieb ekoloġiċi tagħna.</w:t>
      </w:r>
    </w:p>
    <w:p w:rsidRPr="004349B8" w:rsidR="198ED366" w:rsidP="4FF7F78E" w:rsidRDefault="198ED366" w14:paraId="25F9B73E" w14:textId="7FAAC8D5">
      <w:pPr>
        <w:spacing w:before="240" w:after="240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004349B8">
        <w:rPr>
          <w:rFonts w:ascii="Tahoma" w:hAnsi="Tahoma"/>
          <w:color w:val="000000" w:themeColor="text1"/>
          <w:sz w:val="22"/>
        </w:rPr>
        <w:t xml:space="preserve">Flimkien, nistgħu </w:t>
      </w:r>
      <w:proofErr w:type="spellStart"/>
      <w:r w:rsidRPr="004349B8">
        <w:rPr>
          <w:rFonts w:ascii="Tahoma" w:hAnsi="Tahoma"/>
          <w:color w:val="000000" w:themeColor="text1"/>
          <w:sz w:val="22"/>
        </w:rPr>
        <w:t>nikkultivaw</w:t>
      </w:r>
      <w:proofErr w:type="spellEnd"/>
      <w:r w:rsidRPr="004349B8">
        <w:rPr>
          <w:rFonts w:ascii="Tahoma" w:hAnsi="Tahoma"/>
          <w:color w:val="000000" w:themeColor="text1"/>
          <w:sz w:val="22"/>
        </w:rPr>
        <w:t xml:space="preserve"> futur li jippromwovi aktar is-saħħa għall-familji u għall-ambjent tagħna. 💚</w:t>
      </w:r>
    </w:p>
    <w:p w:rsidRPr="004349B8" w:rsidR="4FF7F78E" w:rsidP="4FF7F78E" w:rsidRDefault="4FF7F78E" w14:paraId="2CA48C0F" w14:textId="262D5952">
      <w:pPr>
        <w:spacing w:after="0"/>
        <w:rPr>
          <w:rFonts w:ascii="Tahoma" w:hAnsi="Tahoma" w:eastAsia="Tahoma" w:cs="Tahoma"/>
          <w:color w:val="000000" w:themeColor="text1"/>
          <w:sz w:val="22"/>
          <w:szCs w:val="22"/>
          <w:lang w:val="en-US"/>
        </w:rPr>
      </w:pPr>
    </w:p>
    <w:sectPr w:rsidRPr="004349B8" w:rsidR="4FF7F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5851" w14:textId="77777777" w:rsidR="004349B8" w:rsidRPr="004349B8" w:rsidRDefault="004349B8" w:rsidP="004349B8">
      <w:pPr>
        <w:spacing w:after="0" w:line="240" w:lineRule="auto"/>
      </w:pPr>
      <w:r w:rsidRPr="004349B8">
        <w:separator/>
      </w:r>
    </w:p>
  </w:endnote>
  <w:endnote w:type="continuationSeparator" w:id="0">
    <w:p w14:paraId="35EA304D" w14:textId="77777777" w:rsidR="004349B8" w:rsidRPr="004349B8" w:rsidRDefault="004349B8" w:rsidP="004349B8">
      <w:pPr>
        <w:spacing w:after="0" w:line="240" w:lineRule="auto"/>
      </w:pPr>
      <w:r w:rsidRPr="004349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D54A" w14:textId="77777777" w:rsidR="004349B8" w:rsidRPr="004349B8" w:rsidRDefault="004349B8" w:rsidP="004349B8">
      <w:pPr>
        <w:spacing w:after="0" w:line="240" w:lineRule="auto"/>
      </w:pPr>
      <w:r w:rsidRPr="004349B8">
        <w:separator/>
      </w:r>
    </w:p>
  </w:footnote>
  <w:footnote w:type="continuationSeparator" w:id="0">
    <w:p w14:paraId="50FF7C95" w14:textId="77777777" w:rsidR="004349B8" w:rsidRPr="004349B8" w:rsidRDefault="004349B8" w:rsidP="004349B8">
      <w:pPr>
        <w:spacing w:after="0" w:line="240" w:lineRule="auto"/>
      </w:pPr>
      <w:r w:rsidRPr="004349B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7781"/>
    <w:multiLevelType w:val="hybridMultilevel"/>
    <w:tmpl w:val="8B3E59DA"/>
    <w:lvl w:ilvl="0" w:tplc="7EB2FC5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8D2065BE">
      <w:start w:val="1"/>
      <w:numFmt w:val="lowerLetter"/>
      <w:lvlText w:val="%2."/>
      <w:lvlJc w:val="left"/>
      <w:pPr>
        <w:ind w:left="1440" w:hanging="360"/>
      </w:pPr>
    </w:lvl>
    <w:lvl w:ilvl="2" w:tplc="98323A9C">
      <w:start w:val="1"/>
      <w:numFmt w:val="lowerRoman"/>
      <w:lvlText w:val="%3."/>
      <w:lvlJc w:val="right"/>
      <w:pPr>
        <w:ind w:left="2160" w:hanging="180"/>
      </w:pPr>
    </w:lvl>
    <w:lvl w:ilvl="3" w:tplc="F606E162">
      <w:start w:val="1"/>
      <w:numFmt w:val="decimal"/>
      <w:lvlText w:val="%4."/>
      <w:lvlJc w:val="left"/>
      <w:pPr>
        <w:ind w:left="2880" w:hanging="360"/>
      </w:pPr>
    </w:lvl>
    <w:lvl w:ilvl="4" w:tplc="F17828A4">
      <w:start w:val="1"/>
      <w:numFmt w:val="lowerLetter"/>
      <w:lvlText w:val="%5."/>
      <w:lvlJc w:val="left"/>
      <w:pPr>
        <w:ind w:left="3600" w:hanging="360"/>
      </w:pPr>
    </w:lvl>
    <w:lvl w:ilvl="5" w:tplc="8AD6983E">
      <w:start w:val="1"/>
      <w:numFmt w:val="lowerRoman"/>
      <w:lvlText w:val="%6."/>
      <w:lvlJc w:val="right"/>
      <w:pPr>
        <w:ind w:left="4320" w:hanging="180"/>
      </w:pPr>
    </w:lvl>
    <w:lvl w:ilvl="6" w:tplc="13B689C6">
      <w:start w:val="1"/>
      <w:numFmt w:val="decimal"/>
      <w:lvlText w:val="%7."/>
      <w:lvlJc w:val="left"/>
      <w:pPr>
        <w:ind w:left="5040" w:hanging="360"/>
      </w:pPr>
    </w:lvl>
    <w:lvl w:ilvl="7" w:tplc="FCA60436">
      <w:start w:val="1"/>
      <w:numFmt w:val="lowerLetter"/>
      <w:lvlText w:val="%8."/>
      <w:lvlJc w:val="left"/>
      <w:pPr>
        <w:ind w:left="5760" w:hanging="360"/>
      </w:pPr>
    </w:lvl>
    <w:lvl w:ilvl="8" w:tplc="F9B676F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C4147"/>
    <w:multiLevelType w:val="hybridMultilevel"/>
    <w:tmpl w:val="5C8CCB66"/>
    <w:lvl w:ilvl="0" w:tplc="A3E875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D446089A">
      <w:start w:val="1"/>
      <w:numFmt w:val="lowerLetter"/>
      <w:lvlText w:val="%2."/>
      <w:lvlJc w:val="left"/>
      <w:pPr>
        <w:ind w:left="1440" w:hanging="360"/>
      </w:pPr>
    </w:lvl>
    <w:lvl w:ilvl="2" w:tplc="7FE01740">
      <w:start w:val="1"/>
      <w:numFmt w:val="lowerRoman"/>
      <w:lvlText w:val="%3."/>
      <w:lvlJc w:val="right"/>
      <w:pPr>
        <w:ind w:left="2160" w:hanging="180"/>
      </w:pPr>
    </w:lvl>
    <w:lvl w:ilvl="3" w:tplc="6124141C">
      <w:start w:val="1"/>
      <w:numFmt w:val="decimal"/>
      <w:lvlText w:val="%4."/>
      <w:lvlJc w:val="left"/>
      <w:pPr>
        <w:ind w:left="2880" w:hanging="360"/>
      </w:pPr>
    </w:lvl>
    <w:lvl w:ilvl="4" w:tplc="BFD00CA4">
      <w:start w:val="1"/>
      <w:numFmt w:val="lowerLetter"/>
      <w:lvlText w:val="%5."/>
      <w:lvlJc w:val="left"/>
      <w:pPr>
        <w:ind w:left="3600" w:hanging="360"/>
      </w:pPr>
    </w:lvl>
    <w:lvl w:ilvl="5" w:tplc="3B1C3054">
      <w:start w:val="1"/>
      <w:numFmt w:val="lowerRoman"/>
      <w:lvlText w:val="%6."/>
      <w:lvlJc w:val="right"/>
      <w:pPr>
        <w:ind w:left="4320" w:hanging="180"/>
      </w:pPr>
    </w:lvl>
    <w:lvl w:ilvl="6" w:tplc="85D48360">
      <w:start w:val="1"/>
      <w:numFmt w:val="decimal"/>
      <w:lvlText w:val="%7."/>
      <w:lvlJc w:val="left"/>
      <w:pPr>
        <w:ind w:left="5040" w:hanging="360"/>
      </w:pPr>
    </w:lvl>
    <w:lvl w:ilvl="7" w:tplc="5B8696A4">
      <w:start w:val="1"/>
      <w:numFmt w:val="lowerLetter"/>
      <w:lvlText w:val="%8."/>
      <w:lvlJc w:val="left"/>
      <w:pPr>
        <w:ind w:left="5760" w:hanging="360"/>
      </w:pPr>
    </w:lvl>
    <w:lvl w:ilvl="8" w:tplc="84BC854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FE901"/>
    <w:multiLevelType w:val="hybridMultilevel"/>
    <w:tmpl w:val="4CEC92B4"/>
    <w:lvl w:ilvl="0" w:tplc="6930E824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5DFCE3A6">
      <w:start w:val="1"/>
      <w:numFmt w:val="lowerLetter"/>
      <w:lvlText w:val="%2."/>
      <w:lvlJc w:val="left"/>
      <w:pPr>
        <w:ind w:left="1440" w:hanging="360"/>
      </w:pPr>
    </w:lvl>
    <w:lvl w:ilvl="2" w:tplc="D65033CC">
      <w:start w:val="1"/>
      <w:numFmt w:val="lowerRoman"/>
      <w:lvlText w:val="%3."/>
      <w:lvlJc w:val="right"/>
      <w:pPr>
        <w:ind w:left="2160" w:hanging="180"/>
      </w:pPr>
    </w:lvl>
    <w:lvl w:ilvl="3" w:tplc="627A71D8">
      <w:start w:val="1"/>
      <w:numFmt w:val="decimal"/>
      <w:lvlText w:val="%4."/>
      <w:lvlJc w:val="left"/>
      <w:pPr>
        <w:ind w:left="2880" w:hanging="360"/>
      </w:pPr>
    </w:lvl>
    <w:lvl w:ilvl="4" w:tplc="DEB0B85A">
      <w:start w:val="1"/>
      <w:numFmt w:val="lowerLetter"/>
      <w:lvlText w:val="%5."/>
      <w:lvlJc w:val="left"/>
      <w:pPr>
        <w:ind w:left="3600" w:hanging="360"/>
      </w:pPr>
    </w:lvl>
    <w:lvl w:ilvl="5" w:tplc="05EC990C">
      <w:start w:val="1"/>
      <w:numFmt w:val="lowerRoman"/>
      <w:lvlText w:val="%6."/>
      <w:lvlJc w:val="right"/>
      <w:pPr>
        <w:ind w:left="4320" w:hanging="180"/>
      </w:pPr>
    </w:lvl>
    <w:lvl w:ilvl="6" w:tplc="D1287708">
      <w:start w:val="1"/>
      <w:numFmt w:val="decimal"/>
      <w:lvlText w:val="%7."/>
      <w:lvlJc w:val="left"/>
      <w:pPr>
        <w:ind w:left="5040" w:hanging="360"/>
      </w:pPr>
    </w:lvl>
    <w:lvl w:ilvl="7" w:tplc="F506B1C2">
      <w:start w:val="1"/>
      <w:numFmt w:val="lowerLetter"/>
      <w:lvlText w:val="%8."/>
      <w:lvlJc w:val="left"/>
      <w:pPr>
        <w:ind w:left="5760" w:hanging="360"/>
      </w:pPr>
    </w:lvl>
    <w:lvl w:ilvl="8" w:tplc="FB52248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304632"/>
    <w:rsid w:val="004349B8"/>
    <w:rsid w:val="04D4E59C"/>
    <w:rsid w:val="05244060"/>
    <w:rsid w:val="17312B8E"/>
    <w:rsid w:val="198ED366"/>
    <w:rsid w:val="238A1FE5"/>
    <w:rsid w:val="2E1CFA76"/>
    <w:rsid w:val="42DCCA20"/>
    <w:rsid w:val="47304632"/>
    <w:rsid w:val="4FF7F78E"/>
    <w:rsid w:val="50F3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304632"/>
  <w15:chartTrackingRefBased/>
  <w15:docId w15:val="{D788E50B-9F4E-45EF-97E6-754033F6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mt-M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E1CFA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49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9B8"/>
  </w:style>
  <w:style w:type="paragraph" w:styleId="Footer">
    <w:name w:val="footer"/>
    <w:basedOn w:val="Normal"/>
    <w:link w:val="FooterChar"/>
    <w:uiPriority w:val="99"/>
    <w:unhideWhenUsed/>
    <w:rsid w:val="004349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62C9A67B5C214291B4884C02BDFC87" ma:contentTypeVersion="16" ma:contentTypeDescription="Create a new document." ma:contentTypeScope="" ma:versionID="c5b2407e2382f80c6820033c975cf46d">
  <xsd:schema xmlns:xsd="http://www.w3.org/2001/XMLSchema" xmlns:xs="http://www.w3.org/2001/XMLSchema" xmlns:p="http://schemas.microsoft.com/office/2006/metadata/properties" xmlns:ns2="7111a519-8876-491d-8de4-efb46eaf868d" xmlns:ns3="85a1b0b8-d8f3-4231-9410-7b54b719e9e5" targetNamespace="http://schemas.microsoft.com/office/2006/metadata/properties" ma:root="true" ma:fieldsID="9d03239c7c86f5a2f9ba396bd9d5b2c0" ns2:_="" ns3:_="">
    <xsd:import namespace="7111a519-8876-491d-8de4-efb46eaf868d"/>
    <xsd:import namespace="85a1b0b8-d8f3-4231-9410-7b54b719e9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1a519-8876-491d-8de4-efb46eaf86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1b0b8-d8f3-4231-9410-7b54b719e9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d20d6a6-88ea-4949-b169-74d801234906}" ma:internalName="TaxCatchAll" ma:showField="CatchAllData" ma:web="85a1b0b8-d8f3-4231-9410-7b54b719e9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11a519-8876-491d-8de4-efb46eaf868d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85a1b0b8-d8f3-4231-9410-7b54b719e9e5" xsi:nil="true"/>
  </documentManagement>
</p:properties>
</file>

<file path=customXml/itemProps1.xml><?xml version="1.0" encoding="utf-8"?>
<ds:datastoreItem xmlns:ds="http://schemas.openxmlformats.org/officeDocument/2006/customXml" ds:itemID="{7FD92D65-AC78-456A-8F23-D759F21EE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4824A-A6D7-41F0-B5A0-A1A5417CC5C3}"/>
</file>

<file path=customXml/itemProps3.xml><?xml version="1.0" encoding="utf-8"?>
<ds:datastoreItem xmlns:ds="http://schemas.openxmlformats.org/officeDocument/2006/customXml" ds:itemID="{8E1E4990-18BB-43BF-ADEC-B5F4801437B7}">
  <ds:schemaRefs>
    <ds:schemaRef ds:uri="http://schemas.microsoft.com/office/2006/metadata/properties"/>
    <ds:schemaRef ds:uri="http://schemas.microsoft.com/office/infopath/2007/PartnerControls"/>
    <ds:schemaRef ds:uri="9bce75a0-8d35-4614-a49e-f881f3a91ddb"/>
    <ds:schemaRef ds:uri="03d43847-68d3-4925-97b6-6303ee700731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240</ap:Words>
  <ap:Characters>1326</ap:Characters>
  <ap:Application>Microsoft Office Word</ap:Application>
  <ap:DocSecurity>0</ap:DocSecurity>
  <ap:Lines>11</ap:Lines>
  <ap:Paragraphs>3</ap:Paragraphs>
  <ap:ScaleCrop>false</ap:ScaleCrop>
  <ap:Company>CDT</ap:Company>
  <ap:LinksUpToDate>false</ap:LinksUpToDate>
  <ap:CharactersWithSpaces>1563</ap:CharactersWithSpaces>
  <ap:SharedDoc>false</ap:SharedDoc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CDT</dc:creator>
  <keywords/>
  <dc:description/>
  <lastModifiedBy>CDT</lastModifiedBy>
  <revision>2</revision>
  <dcterms:created xsi:type="dcterms:W3CDTF">2025-04-16T09:28:00.0000000Z</dcterms:created>
  <dcterms:modified xsi:type="dcterms:W3CDTF">2025-04-24T13:06:00.0000000Z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0x010100146C8CABCC237842926B005CE08B5F0E</vt:lpwstr>
  </property>
  <property fmtid="{D5CDD505-2E9C-101B-9397-08002B2CF9AE}" pid="3" name="MediaServiceImageTags">
    <vt:lpwstr/>
  </property>
</Properties>
</file>